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1"/>
        <w:gridCol w:w="36"/>
      </w:tblGrid>
      <w:tr w:rsidR="00E310B8" w:rsidRPr="00E310B8" w:rsidTr="00665BE3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20" w:type="dxa"/>
              <w:right w:w="0" w:type="dxa"/>
            </w:tcMar>
            <w:hideMark/>
          </w:tcPr>
          <w:p w:rsidR="00E310B8" w:rsidRPr="0093792E" w:rsidRDefault="007339BE" w:rsidP="00E310B8">
            <w:pPr>
              <w:spacing w:after="0" w:line="180" w:lineRule="atLeas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3792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 xml:space="preserve">Общая </w:t>
            </w:r>
            <w:hyperlink r:id="rId5" w:history="1">
              <w:r w:rsidRPr="0093792E">
                <w:rPr>
                  <w:rFonts w:eastAsia="Times New Roman" w:cs="Times New Roman"/>
                  <w:b/>
                  <w:bCs/>
                  <w:sz w:val="36"/>
                  <w:szCs w:val="36"/>
                  <w:lang w:eastAsia="ru-RU"/>
                </w:rPr>
                <w:t>и</w:t>
              </w:r>
              <w:r w:rsidR="00E310B8" w:rsidRPr="0093792E">
                <w:rPr>
                  <w:rFonts w:eastAsia="Times New Roman" w:cs="Times New Roman"/>
                  <w:b/>
                  <w:bCs/>
                  <w:sz w:val="36"/>
                  <w:szCs w:val="36"/>
                  <w:lang w:eastAsia="ru-RU"/>
                </w:rPr>
                <w:t xml:space="preserve">нформация </w:t>
              </w:r>
            </w:hyperlink>
            <w:r w:rsidRPr="0093792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о ТСЖ «ПРОСТОР»</w:t>
            </w:r>
          </w:p>
          <w:p w:rsidR="006F1FBC" w:rsidRPr="005A3DCE" w:rsidRDefault="006F1FBC" w:rsidP="00E310B8">
            <w:pPr>
              <w:spacing w:after="0" w:line="180" w:lineRule="atLeast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"/>
            </w:tblGrid>
            <w:tr w:rsidR="00E310B8" w:rsidRPr="005A3DCE" w:rsidTr="00E310B8">
              <w:tc>
                <w:tcPr>
                  <w:tcW w:w="5000" w:type="pct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E310B8" w:rsidRPr="005A3DCE" w:rsidRDefault="00E310B8" w:rsidP="00E310B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E310B8" w:rsidRPr="005A3DCE" w:rsidRDefault="00E310B8" w:rsidP="00E310B8">
            <w:pPr>
              <w:spacing w:after="0" w:line="240" w:lineRule="auto"/>
              <w:jc w:val="center"/>
              <w:rPr>
                <w:rFonts w:eastAsia="Times New Roman" w:cs="Arial"/>
                <w:sz w:val="13"/>
                <w:szCs w:val="13"/>
                <w:lang w:eastAsia="ru-RU"/>
              </w:rPr>
            </w:pPr>
          </w:p>
        </w:tc>
      </w:tr>
      <w:tr w:rsidR="00E310B8" w:rsidRPr="008C527C" w:rsidTr="00665BE3">
        <w:tc>
          <w:tcPr>
            <w:tcW w:w="0" w:type="auto"/>
            <w:gridSpan w:val="2"/>
            <w:shd w:val="clear" w:color="auto" w:fill="auto"/>
            <w:hideMark/>
          </w:tcPr>
          <w:p w:rsidR="00C77A8C" w:rsidRPr="0093792E" w:rsidRDefault="00E310B8" w:rsidP="005A3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(В соответствии со стандартом раскрытия информации организациями, </w:t>
            </w:r>
            <w:proofErr w:type="gramEnd"/>
          </w:p>
          <w:p w:rsidR="00C77A8C" w:rsidRPr="0093792E" w:rsidRDefault="00E310B8" w:rsidP="005A3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осуществляющими </w:t>
            </w:r>
            <w:r w:rsidR="00C77A8C"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в сфере управления </w:t>
            </w:r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многоквартирными домами, </w:t>
            </w:r>
            <w:r w:rsidR="00C77A8C"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B7B32" w:rsidRDefault="00E310B8" w:rsidP="005A3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утвержденном</w:t>
            </w:r>
            <w:proofErr w:type="gramEnd"/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постановлением Правительства Российской Федерации </w:t>
            </w:r>
          </w:p>
          <w:p w:rsidR="00E310B8" w:rsidRPr="0093792E" w:rsidRDefault="00E310B8" w:rsidP="005A3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от 23 сентября 2010 г. № 731).</w:t>
            </w:r>
          </w:p>
          <w:p w:rsidR="00D52F73" w:rsidRPr="0093792E" w:rsidRDefault="00D52F73" w:rsidP="005A3DCE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39BE" w:rsidRPr="0093792E" w:rsidRDefault="007339BE" w:rsidP="005A3DCE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10B8" w:rsidRPr="0093792E" w:rsidRDefault="00E310B8" w:rsidP="005A3DCE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1. Общая информация</w:t>
            </w:r>
          </w:p>
          <w:p w:rsidR="00665BE3" w:rsidRPr="0093792E" w:rsidRDefault="00E310B8" w:rsidP="005A3DC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Товарищество Собственников Жилья «ПРОСТОР», </w:t>
            </w:r>
            <w:r w:rsidR="00665BE3" w:rsidRPr="0093792E">
              <w:rPr>
                <w:rFonts w:cs="Times New Roman"/>
                <w:sz w:val="28"/>
                <w:szCs w:val="28"/>
              </w:rPr>
              <w:t>ИНН 6154093768</w:t>
            </w:r>
            <w:r w:rsidR="00211C54" w:rsidRPr="0093792E">
              <w:rPr>
                <w:rFonts w:cs="Times New Roman"/>
                <w:sz w:val="28"/>
                <w:szCs w:val="28"/>
              </w:rPr>
              <w:t>/</w:t>
            </w:r>
            <w:r w:rsidR="00665BE3" w:rsidRPr="0093792E">
              <w:rPr>
                <w:rFonts w:cs="Times New Roman"/>
                <w:sz w:val="28"/>
                <w:szCs w:val="28"/>
              </w:rPr>
              <w:t>КПП 615401001</w:t>
            </w:r>
            <w:r w:rsidR="00211C54" w:rsidRPr="0093792E">
              <w:rPr>
                <w:rFonts w:cs="Times New Roman"/>
                <w:sz w:val="28"/>
                <w:szCs w:val="28"/>
              </w:rPr>
              <w:t>,</w:t>
            </w:r>
          </w:p>
          <w:p w:rsidR="00C34D76" w:rsidRPr="0093792E" w:rsidRDefault="00C34D76" w:rsidP="005A3DC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cs="Times New Roman"/>
                <w:sz w:val="28"/>
                <w:szCs w:val="28"/>
              </w:rPr>
              <w:t xml:space="preserve">  </w:t>
            </w:r>
            <w:r w:rsidR="00211C54" w:rsidRPr="0093792E">
              <w:rPr>
                <w:rFonts w:cs="Times New Roman"/>
                <w:sz w:val="28"/>
                <w:szCs w:val="28"/>
              </w:rPr>
              <w:t xml:space="preserve"> ОГРН 1046154023167 выдано 23.12.2004г. ИМНС России по г</w:t>
            </w:r>
            <w:proofErr w:type="gramStart"/>
            <w:r w:rsidR="00211C54" w:rsidRPr="0093792E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="00211C54" w:rsidRPr="0093792E">
              <w:rPr>
                <w:rFonts w:cs="Times New Roman"/>
                <w:sz w:val="28"/>
                <w:szCs w:val="28"/>
              </w:rPr>
              <w:t>аганрогу Ростовской области.</w:t>
            </w:r>
          </w:p>
          <w:p w:rsidR="00E310B8" w:rsidRPr="0093792E" w:rsidRDefault="00E310B8" w:rsidP="005A3DC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="00665BE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  <w:r w:rsidRPr="0093792E">
              <w:rPr>
                <w:rFonts w:cs="Times New Roman"/>
                <w:sz w:val="28"/>
                <w:szCs w:val="28"/>
              </w:rPr>
              <w:t>Россия,</w:t>
            </w:r>
            <w:r w:rsidR="00665BE3" w:rsidRPr="0093792E">
              <w:rPr>
                <w:rFonts w:cs="Times New Roman"/>
                <w:sz w:val="28"/>
                <w:szCs w:val="28"/>
              </w:rPr>
              <w:t xml:space="preserve"> </w:t>
            </w:r>
            <w:r w:rsidRPr="0093792E">
              <w:rPr>
                <w:rFonts w:cs="Times New Roman"/>
                <w:sz w:val="28"/>
                <w:szCs w:val="28"/>
              </w:rPr>
              <w:t>347939,</w:t>
            </w:r>
            <w:r w:rsidR="00665BE3" w:rsidRPr="0093792E">
              <w:rPr>
                <w:rFonts w:cs="Times New Roman"/>
                <w:sz w:val="28"/>
                <w:szCs w:val="28"/>
              </w:rPr>
              <w:t xml:space="preserve"> </w:t>
            </w:r>
            <w:r w:rsidRPr="0093792E">
              <w:rPr>
                <w:rFonts w:cs="Times New Roman"/>
                <w:sz w:val="28"/>
                <w:szCs w:val="28"/>
              </w:rPr>
              <w:t>Ростовская область, г</w:t>
            </w:r>
            <w:proofErr w:type="gramStart"/>
            <w:r w:rsidRPr="0093792E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Pr="0093792E">
              <w:rPr>
                <w:rFonts w:cs="Times New Roman"/>
                <w:sz w:val="28"/>
                <w:szCs w:val="28"/>
              </w:rPr>
              <w:t>аганрог ул.Чехова,346</w:t>
            </w:r>
          </w:p>
          <w:p w:rsidR="00E310B8" w:rsidRPr="0093792E" w:rsidRDefault="00C77A8C" w:rsidP="005A3DC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10B8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Адрес фактического местонахождения органов управления:</w:t>
            </w:r>
            <w:r w:rsidR="00E310B8" w:rsidRPr="0093792E">
              <w:rPr>
                <w:rFonts w:cs="Times New Roman"/>
                <w:sz w:val="28"/>
                <w:szCs w:val="28"/>
              </w:rPr>
              <w:t xml:space="preserve"> Россия,</w:t>
            </w:r>
            <w:r w:rsidRPr="0093792E">
              <w:rPr>
                <w:rFonts w:cs="Times New Roman"/>
                <w:sz w:val="28"/>
                <w:szCs w:val="28"/>
              </w:rPr>
              <w:t xml:space="preserve"> </w:t>
            </w:r>
            <w:r w:rsidR="00E310B8" w:rsidRPr="0093792E">
              <w:rPr>
                <w:rFonts w:cs="Times New Roman"/>
                <w:sz w:val="28"/>
                <w:szCs w:val="28"/>
              </w:rPr>
              <w:t>347939,</w:t>
            </w:r>
            <w:r w:rsidRPr="0093792E">
              <w:rPr>
                <w:rFonts w:cs="Times New Roman"/>
                <w:sz w:val="28"/>
                <w:szCs w:val="28"/>
              </w:rPr>
              <w:t xml:space="preserve"> </w:t>
            </w:r>
            <w:r w:rsidR="00E310B8" w:rsidRPr="0093792E">
              <w:rPr>
                <w:rFonts w:cs="Times New Roman"/>
                <w:sz w:val="28"/>
                <w:szCs w:val="28"/>
              </w:rPr>
              <w:t xml:space="preserve">Ростовская область, </w:t>
            </w:r>
            <w:r w:rsidRPr="0093792E">
              <w:rPr>
                <w:rFonts w:cs="Times New Roman"/>
                <w:sz w:val="28"/>
                <w:szCs w:val="28"/>
              </w:rPr>
              <w:t xml:space="preserve">   </w:t>
            </w:r>
            <w:r w:rsidR="00E310B8" w:rsidRPr="0093792E">
              <w:rPr>
                <w:rFonts w:cs="Times New Roman"/>
                <w:sz w:val="28"/>
                <w:szCs w:val="28"/>
              </w:rPr>
              <w:t>г</w:t>
            </w:r>
            <w:proofErr w:type="gramStart"/>
            <w:r w:rsidR="00E310B8" w:rsidRPr="0093792E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="00E310B8" w:rsidRPr="0093792E">
              <w:rPr>
                <w:rFonts w:cs="Times New Roman"/>
                <w:sz w:val="28"/>
                <w:szCs w:val="28"/>
              </w:rPr>
              <w:t>аганрог ул.Чехова,346</w:t>
            </w:r>
          </w:p>
          <w:p w:rsidR="00E310B8" w:rsidRPr="0093792E" w:rsidRDefault="00665BE3" w:rsidP="005A3DCE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- </w:t>
            </w:r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Тел./факс</w:t>
            </w:r>
            <w:proofErr w:type="gramStart"/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(88634) 327-253,</w:t>
            </w:r>
            <w:r w:rsidR="00211C54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 </w:t>
            </w:r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Е-</w:t>
            </w:r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  <w:lang w:val="en-US"/>
              </w:rPr>
              <w:t>mail</w:t>
            </w:r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:</w:t>
            </w:r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  <w:lang w:val="en-US"/>
              </w:rPr>
              <w:t>tsg</w:t>
            </w:r>
            <w:proofErr w:type="spellEnd"/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_</w:t>
            </w:r>
            <w:proofErr w:type="spellStart"/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  <w:lang w:val="en-US"/>
              </w:rPr>
              <w:t>prostor</w:t>
            </w:r>
            <w:proofErr w:type="spellEnd"/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@</w:t>
            </w:r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  <w:lang w:val="en-US"/>
              </w:rPr>
              <w:t>mail</w:t>
            </w:r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.</w:t>
            </w:r>
            <w:proofErr w:type="spellStart"/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</w:p>
          <w:p w:rsidR="00665BE3" w:rsidRPr="0093792E" w:rsidRDefault="00665BE3" w:rsidP="005A3DCE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- </w:t>
            </w:r>
            <w:r w:rsidR="005A3DCE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С</w:t>
            </w:r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айт: </w:t>
            </w:r>
            <w:proofErr w:type="spellStart"/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  <w:lang w:val="en-US"/>
              </w:rPr>
              <w:t>tsgprostor</w:t>
            </w:r>
            <w:proofErr w:type="spellEnd"/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</w:p>
          <w:p w:rsidR="00E310B8" w:rsidRPr="0093792E" w:rsidRDefault="00665BE3" w:rsidP="005A3DCE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- Банковские реквизиты: Р/с 40703810701000000137 в филиале АКБ «</w:t>
            </w:r>
            <w:proofErr w:type="spellStart"/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Русславбанк</w:t>
            </w:r>
            <w:proofErr w:type="spellEnd"/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» ЗАО г</w:t>
            </w:r>
            <w:proofErr w:type="gramStart"/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.Т</w:t>
            </w:r>
            <w:proofErr w:type="gramEnd"/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аганрог, </w:t>
            </w:r>
            <w:proofErr w:type="spellStart"/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Кор.счет</w:t>
            </w:r>
            <w:proofErr w:type="spellEnd"/>
            <w:r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30101810000000000978,</w:t>
            </w:r>
            <w:r w:rsidR="00E310B8" w:rsidRPr="0093792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БИК 046013978</w:t>
            </w:r>
          </w:p>
          <w:p w:rsidR="00E310B8" w:rsidRPr="0093792E" w:rsidRDefault="00E310B8" w:rsidP="005A3DCE">
            <w:pPr>
              <w:pStyle w:val="a5"/>
              <w:spacing w:before="0" w:beforeAutospacing="0" w:after="0" w:afterAutospacing="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:rsidR="00B52C59" w:rsidRPr="0093792E" w:rsidRDefault="00E310B8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Режим работы ТСЖ: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Понедельник </w:t>
            </w:r>
            <w:r w:rsidR="00C77A8C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52F7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C59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с 16.00 до 20.00</w:t>
            </w:r>
          </w:p>
          <w:p w:rsidR="00C77A8C" w:rsidRPr="0093792E" w:rsidRDefault="00B52C59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Среда,</w:t>
            </w:r>
            <w:r w:rsidR="00D52F7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пятница </w:t>
            </w:r>
            <w:r w:rsidR="00D52F7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  10.00 </w:t>
            </w:r>
            <w:r w:rsidR="00665BE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14.00  и с 16.00 до 20.00, </w:t>
            </w:r>
            <w:r w:rsidR="00665BE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перерыв с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14.00 </w:t>
            </w:r>
            <w:proofErr w:type="gramStart"/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16.00</w:t>
            </w:r>
            <w:r w:rsidR="00E310B8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E310B8" w:rsidRPr="0093792E" w:rsidRDefault="00C77A8C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E310B8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выходные: суб</w:t>
            </w:r>
            <w:r w:rsidR="00B52C59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бота, воскресенье</w:t>
            </w:r>
          </w:p>
          <w:p w:rsidR="007339BE" w:rsidRPr="0093792E" w:rsidRDefault="007339BE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2C59" w:rsidRPr="0093792E" w:rsidRDefault="00E310B8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Председатель правления</w:t>
            </w:r>
            <w:r w:rsidR="00D52F73" w:rsidRPr="0093792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- 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Лях Максим Андреевич</w:t>
            </w:r>
            <w:r w:rsidR="00B52C59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прием населения: </w:t>
            </w:r>
            <w:r w:rsidR="001E7904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понедельник,</w:t>
            </w:r>
            <w:r w:rsidR="00D52F7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904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среда </w:t>
            </w:r>
            <w:r w:rsidR="00B52C59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19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:00 до 20:00,</w:t>
            </w:r>
            <w:r w:rsidR="00665BE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C59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ул. Чехова дом 346.</w:t>
            </w:r>
          </w:p>
          <w:p w:rsidR="00E310B8" w:rsidRPr="0093792E" w:rsidRDefault="00B52C59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Тел.(88634) 327-253.</w:t>
            </w:r>
            <w:r w:rsidRPr="0093792E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93792E">
              <w:rPr>
                <w:rFonts w:cs="Times New Roman"/>
                <w:sz w:val="28"/>
                <w:szCs w:val="28"/>
              </w:rPr>
              <w:t>Е</w:t>
            </w:r>
            <w:proofErr w:type="gramEnd"/>
            <w:r w:rsidRPr="0093792E">
              <w:rPr>
                <w:rFonts w:cs="Times New Roman"/>
                <w:sz w:val="28"/>
                <w:szCs w:val="28"/>
              </w:rPr>
              <w:t>-</w:t>
            </w:r>
            <w:r w:rsidRPr="0093792E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93792E">
              <w:rPr>
                <w:rFonts w:cs="Times New Roman"/>
                <w:sz w:val="28"/>
                <w:szCs w:val="28"/>
              </w:rPr>
              <w:t>:</w:t>
            </w:r>
            <w:proofErr w:type="spellStart"/>
            <w:r w:rsidRPr="0093792E">
              <w:rPr>
                <w:rFonts w:cs="Times New Roman"/>
                <w:sz w:val="28"/>
                <w:szCs w:val="28"/>
                <w:lang w:val="en-US"/>
              </w:rPr>
              <w:t>tsg</w:t>
            </w:r>
            <w:proofErr w:type="spellEnd"/>
            <w:r w:rsidRPr="0093792E">
              <w:rPr>
                <w:rFonts w:cs="Times New Roman"/>
                <w:sz w:val="28"/>
                <w:szCs w:val="28"/>
              </w:rPr>
              <w:t>_</w:t>
            </w:r>
            <w:proofErr w:type="spellStart"/>
            <w:r w:rsidRPr="0093792E">
              <w:rPr>
                <w:rFonts w:cs="Times New Roman"/>
                <w:sz w:val="28"/>
                <w:szCs w:val="28"/>
                <w:lang w:val="en-US"/>
              </w:rPr>
              <w:t>prostor</w:t>
            </w:r>
            <w:proofErr w:type="spellEnd"/>
            <w:r w:rsidRPr="0093792E">
              <w:rPr>
                <w:rFonts w:cs="Times New Roman"/>
                <w:sz w:val="28"/>
                <w:szCs w:val="28"/>
              </w:rPr>
              <w:t>@</w:t>
            </w:r>
            <w:r w:rsidRPr="0093792E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93792E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93792E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E310B8" w:rsidRPr="0093792E">
              <w:rPr>
                <w:rFonts w:eastAsia="Times New Roman" w:cs="Times New Roman"/>
                <w:vanish/>
                <w:sz w:val="28"/>
                <w:szCs w:val="28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7339BE" w:rsidRPr="0093792E" w:rsidRDefault="007339BE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2C59" w:rsidRPr="0093792E" w:rsidRDefault="00B52C59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Комендант (Управляющий) </w:t>
            </w:r>
            <w:r w:rsidR="00D52F73" w:rsidRPr="0093792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Pr="0093792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Ковальчук Валерий Павлович</w:t>
            </w:r>
            <w:r w:rsidR="00E310B8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="00213FCE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прием населения: понедельник </w:t>
            </w:r>
            <w:r w:rsidR="00E310B8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17:00 до 20:00, 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ул. Чехова дом 346.</w:t>
            </w:r>
          </w:p>
          <w:p w:rsidR="00E310B8" w:rsidRPr="0093792E" w:rsidRDefault="00B52C59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Тел.(88634) 327-253.</w:t>
            </w:r>
            <w:r w:rsidRPr="0093792E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93792E">
              <w:rPr>
                <w:rFonts w:cs="Times New Roman"/>
                <w:sz w:val="28"/>
                <w:szCs w:val="28"/>
              </w:rPr>
              <w:t>Е</w:t>
            </w:r>
            <w:proofErr w:type="gramEnd"/>
            <w:r w:rsidRPr="0093792E">
              <w:rPr>
                <w:rFonts w:cs="Times New Roman"/>
                <w:sz w:val="28"/>
                <w:szCs w:val="28"/>
              </w:rPr>
              <w:t>-</w:t>
            </w:r>
            <w:r w:rsidRPr="0093792E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93792E">
              <w:rPr>
                <w:rFonts w:cs="Times New Roman"/>
                <w:sz w:val="28"/>
                <w:szCs w:val="28"/>
              </w:rPr>
              <w:t>:</w:t>
            </w:r>
            <w:proofErr w:type="spellStart"/>
            <w:r w:rsidRPr="0093792E">
              <w:rPr>
                <w:rFonts w:cs="Times New Roman"/>
                <w:sz w:val="28"/>
                <w:szCs w:val="28"/>
                <w:lang w:val="en-US"/>
              </w:rPr>
              <w:t>tsg</w:t>
            </w:r>
            <w:proofErr w:type="spellEnd"/>
            <w:r w:rsidRPr="0093792E">
              <w:rPr>
                <w:rFonts w:cs="Times New Roman"/>
                <w:sz w:val="28"/>
                <w:szCs w:val="28"/>
              </w:rPr>
              <w:t>_</w:t>
            </w:r>
            <w:proofErr w:type="spellStart"/>
            <w:r w:rsidRPr="0093792E">
              <w:rPr>
                <w:rFonts w:cs="Times New Roman"/>
                <w:sz w:val="28"/>
                <w:szCs w:val="28"/>
                <w:lang w:val="en-US"/>
              </w:rPr>
              <w:t>prostor</w:t>
            </w:r>
            <w:proofErr w:type="spellEnd"/>
            <w:r w:rsidRPr="0093792E">
              <w:rPr>
                <w:rFonts w:cs="Times New Roman"/>
                <w:sz w:val="28"/>
                <w:szCs w:val="28"/>
              </w:rPr>
              <w:t>@</w:t>
            </w:r>
            <w:r w:rsidRPr="0093792E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93792E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93792E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E310B8" w:rsidRPr="0093792E">
              <w:rPr>
                <w:rFonts w:eastAsia="Times New Roman" w:cs="Times New Roman"/>
                <w:vanish/>
                <w:sz w:val="28"/>
                <w:szCs w:val="28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7339BE" w:rsidRPr="0093792E" w:rsidRDefault="007339BE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2C59" w:rsidRPr="0093792E" w:rsidRDefault="00E310B8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Бухгалтерия</w:t>
            </w:r>
            <w:r w:rsidRPr="0093792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="00B52C59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Понедельник – с 16.00 до 20.00</w:t>
            </w:r>
          </w:p>
          <w:p w:rsidR="004B7B32" w:rsidRDefault="00B52C59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Среда,</w:t>
            </w:r>
            <w:r w:rsidR="00665BE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пятница</w:t>
            </w:r>
            <w:r w:rsidR="00665BE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10.00 </w:t>
            </w:r>
            <w:r w:rsidR="00665BE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14.00  и с 16.00 до 20.00, </w:t>
            </w:r>
            <w:r w:rsidR="00317C73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перерыв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14.00 до 16.00, </w:t>
            </w:r>
          </w:p>
          <w:p w:rsidR="00B52C59" w:rsidRPr="0093792E" w:rsidRDefault="00B52C59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выходные: суббота, воскресенье</w:t>
            </w:r>
          </w:p>
          <w:p w:rsidR="00E310B8" w:rsidRPr="0093792E" w:rsidRDefault="00B52C59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Тел.(88634) 327-253.</w:t>
            </w:r>
            <w:r w:rsidRPr="0093792E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93792E">
              <w:rPr>
                <w:rFonts w:cs="Times New Roman"/>
                <w:sz w:val="28"/>
                <w:szCs w:val="28"/>
              </w:rPr>
              <w:t>Е</w:t>
            </w:r>
            <w:proofErr w:type="gramEnd"/>
            <w:r w:rsidRPr="0093792E">
              <w:rPr>
                <w:rFonts w:cs="Times New Roman"/>
                <w:sz w:val="28"/>
                <w:szCs w:val="28"/>
              </w:rPr>
              <w:t>-</w:t>
            </w:r>
            <w:r w:rsidRPr="0093792E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93792E">
              <w:rPr>
                <w:rFonts w:cs="Times New Roman"/>
                <w:sz w:val="28"/>
                <w:szCs w:val="28"/>
              </w:rPr>
              <w:t>:</w:t>
            </w:r>
            <w:r w:rsidR="007404ED" w:rsidRPr="0093792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3792E">
              <w:rPr>
                <w:rFonts w:cs="Times New Roman"/>
                <w:sz w:val="28"/>
                <w:szCs w:val="28"/>
                <w:lang w:val="en-US"/>
              </w:rPr>
              <w:t>tsg</w:t>
            </w:r>
            <w:proofErr w:type="spellEnd"/>
            <w:r w:rsidRPr="0093792E">
              <w:rPr>
                <w:rFonts w:cs="Times New Roman"/>
                <w:sz w:val="28"/>
                <w:szCs w:val="28"/>
              </w:rPr>
              <w:t>_</w:t>
            </w:r>
            <w:proofErr w:type="spellStart"/>
            <w:r w:rsidRPr="0093792E">
              <w:rPr>
                <w:rFonts w:cs="Times New Roman"/>
                <w:sz w:val="28"/>
                <w:szCs w:val="28"/>
                <w:lang w:val="en-US"/>
              </w:rPr>
              <w:t>prostor</w:t>
            </w:r>
            <w:proofErr w:type="spellEnd"/>
            <w:r w:rsidRPr="0093792E">
              <w:rPr>
                <w:rFonts w:cs="Times New Roman"/>
                <w:sz w:val="28"/>
                <w:szCs w:val="28"/>
              </w:rPr>
              <w:t>@</w:t>
            </w:r>
            <w:r w:rsidRPr="0093792E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93792E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93792E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339BE" w:rsidRPr="0093792E" w:rsidRDefault="00B52C59" w:rsidP="005A3DC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339BE" w:rsidRPr="0093792E" w:rsidRDefault="00E310B8" w:rsidP="00C77A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792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Диспетчерская служба</w:t>
            </w:r>
            <w:r w:rsidRPr="0093792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="007339BE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диспетчер 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круглосуточно, тел. </w:t>
            </w:r>
            <w:r w:rsidR="00B52C59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(88634) 311-590</w:t>
            </w:r>
            <w:r w:rsidR="007404ED"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t>, 89081944920</w:t>
            </w:r>
            <w:r w:rsidRPr="0093792E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</w:p>
          <w:p w:rsidR="00C77A8C" w:rsidRPr="0093792E" w:rsidRDefault="00C77A8C" w:rsidP="005A3D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7B32" w:rsidRDefault="00E310B8" w:rsidP="005A3D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 управлении ТСЖ н</w:t>
            </w:r>
            <w:r w:rsidR="006F1FBC"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аходится жилой дом по улице Чехова 346 </w:t>
            </w:r>
          </w:p>
          <w:p w:rsidR="00E310B8" w:rsidRPr="0093792E" w:rsidRDefault="006F1FBC" w:rsidP="005A3D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общей площадью  24</w:t>
            </w:r>
            <w:r w:rsidR="00D52F73"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B7B3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52F73"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4B7B3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Pr="009379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кв.м.</w:t>
            </w:r>
          </w:p>
          <w:p w:rsidR="006F1FBC" w:rsidRPr="0093792E" w:rsidRDefault="006F1FBC" w:rsidP="005A3DC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339BE" w:rsidRPr="0093792E" w:rsidRDefault="007339BE" w:rsidP="005A3DCE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39BE" w:rsidRPr="0093792E" w:rsidRDefault="007339BE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527C" w:rsidRDefault="008C527C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7339BE" w:rsidRPr="008C527C" w:rsidRDefault="00E310B8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Сведения о выполняемых работах (оказываемых услугах) </w:t>
            </w:r>
          </w:p>
          <w:p w:rsidR="00E310B8" w:rsidRPr="008C527C" w:rsidRDefault="00E310B8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>по содержанию и ремонту общего имущества в многоквартирном доме</w:t>
            </w:r>
          </w:p>
          <w:p w:rsidR="007339BE" w:rsidRPr="008C527C" w:rsidRDefault="007339BE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7339BE" w:rsidRPr="008C527C" w:rsidRDefault="007339BE" w:rsidP="007339B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10B8" w:rsidRPr="008C527C" w:rsidRDefault="00E310B8" w:rsidP="007339B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>Услуги, оказ</w:t>
            </w:r>
            <w:r w:rsidR="006F1FBC"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ываемые ТСЖ </w:t>
            </w:r>
            <w:r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 в отношении общего имущества собственников помещений в многоквартирном доме:</w:t>
            </w:r>
          </w:p>
          <w:p w:rsidR="007339BE" w:rsidRPr="008C527C" w:rsidRDefault="007339BE" w:rsidP="005A3DC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а) осмотр общего имущества, осуществляемый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б) освещение помещений общего пользования; электроэнергия для обеспечения работоспособности лифтов и ИТП;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8C527C">
              <w:rPr>
                <w:rFonts w:eastAsia="Times New Roman" w:cs="Times New Roman"/>
                <w:lang w:eastAsia="ru-RU"/>
              </w:rPr>
              <w:t>в) обеспечение установленных законодательством Российской Федерации температуры и влажности в помещениях общего пользования;</w:t>
            </w:r>
            <w:proofErr w:type="gramEnd"/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      </w:r>
          </w:p>
          <w:p w:rsidR="00E310B8" w:rsidRPr="008C527C" w:rsidRDefault="00956A67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8C527C">
              <w:rPr>
                <w:rFonts w:eastAsia="Times New Roman" w:cs="Times New Roman"/>
                <w:lang w:eastAsia="ru-RU"/>
              </w:rPr>
              <w:t>д</w:t>
            </w:r>
            <w:proofErr w:type="spellEnd"/>
            <w:r w:rsidRPr="008C527C">
              <w:rPr>
                <w:rFonts w:eastAsia="Times New Roman" w:cs="Times New Roman"/>
                <w:lang w:eastAsia="ru-RU"/>
              </w:rPr>
              <w:t xml:space="preserve">) сбор и вывоз твердых </w:t>
            </w:r>
            <w:r w:rsidR="00E310B8" w:rsidRPr="008C527C">
              <w:rPr>
                <w:rFonts w:eastAsia="Times New Roman" w:cs="Times New Roman"/>
                <w:lang w:eastAsia="ru-RU"/>
              </w:rPr>
              <w:t xml:space="preserve"> бытовых отходов;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е) меры пожарной безопасности в соответствии с законодательством Российской Федерации о пожарной безопасности;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8C527C">
              <w:rPr>
                <w:rFonts w:eastAsia="Times New Roman" w:cs="Times New Roman"/>
                <w:lang w:eastAsia="ru-RU"/>
              </w:rPr>
              <w:t>з</w:t>
            </w:r>
            <w:proofErr w:type="spellEnd"/>
            <w:r w:rsidRPr="008C527C">
              <w:rPr>
                <w:rFonts w:eastAsia="Times New Roman" w:cs="Times New Roman"/>
                <w:lang w:eastAsia="ru-RU"/>
              </w:rPr>
              <w:t>)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многоквартирных домов и объектов, расположенных на земельном участке, входящем в состав общего имущества;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и) модернизация инженерного оборудования многоквартирных домов;</w:t>
            </w:r>
          </w:p>
          <w:p w:rsidR="00E310B8" w:rsidRPr="008C527C" w:rsidRDefault="00E310B8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к) переустройство подвальных и служебных помещений многоквартирных домов;</w:t>
            </w:r>
          </w:p>
          <w:p w:rsidR="00E310B8" w:rsidRPr="008C527C" w:rsidRDefault="007339BE" w:rsidP="005A3DCE">
            <w:pPr>
              <w:numPr>
                <w:ilvl w:val="0"/>
                <w:numId w:val="2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b/>
                <w:bCs/>
                <w:lang w:eastAsia="ru-RU"/>
              </w:rPr>
              <w:t xml:space="preserve">      2. </w:t>
            </w:r>
            <w:r w:rsidR="00E310B8" w:rsidRPr="008C527C">
              <w:rPr>
                <w:rFonts w:eastAsia="Times New Roman" w:cs="Times New Roman"/>
                <w:b/>
                <w:bCs/>
                <w:lang w:eastAsia="ru-RU"/>
              </w:rPr>
              <w:t>Услуги, связанные с достижением целей управления многоквартирным домом:</w:t>
            </w:r>
          </w:p>
          <w:p w:rsidR="00E310B8" w:rsidRPr="008C527C" w:rsidRDefault="00E310B8" w:rsidP="005A3DCE">
            <w:pPr>
              <w:numPr>
                <w:ilvl w:val="0"/>
                <w:numId w:val="3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а) заключение договоров по обеспечению поставки в многоквартирный дом коммунальных ресурсов от имени собственников помещений в многоквартирном доме (электроснабжение МОП, водоснабжение и водоотведение, отопление и подогрев воды);</w:t>
            </w:r>
          </w:p>
          <w:p w:rsidR="00E310B8" w:rsidRPr="008C527C" w:rsidRDefault="00E310B8" w:rsidP="005A3DCE">
            <w:pPr>
              <w:numPr>
                <w:ilvl w:val="0"/>
                <w:numId w:val="3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б) 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решениями общего собрания (договоры аренды, использование общих коммуникаций и пр.);</w:t>
            </w:r>
          </w:p>
          <w:p w:rsidR="00E310B8" w:rsidRPr="008C527C" w:rsidRDefault="00E310B8" w:rsidP="005A3DCE">
            <w:pPr>
              <w:numPr>
                <w:ilvl w:val="0"/>
                <w:numId w:val="3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>в) оказание платных услуг собственникам помещений в многоквартирном доме в объеме содержания личного имущества (сантехнические работы);</w:t>
            </w:r>
          </w:p>
          <w:p w:rsidR="00E310B8" w:rsidRPr="008C527C" w:rsidRDefault="00E310B8" w:rsidP="005A3DCE">
            <w:pPr>
              <w:numPr>
                <w:ilvl w:val="0"/>
                <w:numId w:val="3"/>
              </w:numPr>
              <w:spacing w:after="0" w:line="160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8C527C">
              <w:rPr>
                <w:rFonts w:eastAsia="Times New Roman" w:cs="Times New Roman"/>
                <w:lang w:eastAsia="ru-RU"/>
              </w:rPr>
              <w:t xml:space="preserve">г) заключение договоров с подрядными специализированными организациями на содержание и ремонт инженерных и прочих </w:t>
            </w:r>
            <w:proofErr w:type="spellStart"/>
            <w:r w:rsidRPr="008C527C">
              <w:rPr>
                <w:rFonts w:eastAsia="Times New Roman" w:cs="Times New Roman"/>
                <w:lang w:eastAsia="ru-RU"/>
              </w:rPr>
              <w:t>общедомовых</w:t>
            </w:r>
            <w:proofErr w:type="spellEnd"/>
            <w:r w:rsidRPr="008C527C">
              <w:rPr>
                <w:rFonts w:eastAsia="Times New Roman" w:cs="Times New Roman"/>
                <w:lang w:eastAsia="ru-RU"/>
              </w:rPr>
              <w:t xml:space="preserve"> систем (ремонт и обслуживание лифтов, ремонт и обслуживание ИТП, электроизмерительные работы, ремонт межпанельны</w:t>
            </w:r>
            <w:r w:rsidR="006F1FBC" w:rsidRPr="008C527C">
              <w:rPr>
                <w:rFonts w:eastAsia="Times New Roman" w:cs="Times New Roman"/>
                <w:lang w:eastAsia="ru-RU"/>
              </w:rPr>
              <w:t>х швов, ремонт крыш.</w:t>
            </w:r>
            <w:r w:rsidRPr="008C527C">
              <w:rPr>
                <w:rFonts w:eastAsia="Times New Roman" w:cs="Times New Roman"/>
                <w:lang w:eastAsia="ru-RU"/>
              </w:rPr>
              <w:t>)</w:t>
            </w:r>
          </w:p>
        </w:tc>
      </w:tr>
    </w:tbl>
    <w:p w:rsidR="005E39BC" w:rsidRPr="008C527C" w:rsidRDefault="005E39BC" w:rsidP="005A3DCE">
      <w:pPr>
        <w:jc w:val="both"/>
        <w:rPr>
          <w:rFonts w:cs="Times New Roman"/>
        </w:rPr>
      </w:pPr>
    </w:p>
    <w:sectPr w:rsidR="005E39BC" w:rsidRPr="008C527C" w:rsidSect="00D52F7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106"/>
    <w:multiLevelType w:val="multilevel"/>
    <w:tmpl w:val="AF1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FC06CF"/>
    <w:multiLevelType w:val="hybridMultilevel"/>
    <w:tmpl w:val="12F8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7885"/>
    <w:multiLevelType w:val="multilevel"/>
    <w:tmpl w:val="CFB8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F37371"/>
    <w:multiLevelType w:val="multilevel"/>
    <w:tmpl w:val="EBBE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310B8"/>
    <w:rsid w:val="00063EFA"/>
    <w:rsid w:val="000F289A"/>
    <w:rsid w:val="001E7904"/>
    <w:rsid w:val="00211C54"/>
    <w:rsid w:val="00213FCE"/>
    <w:rsid w:val="00317C73"/>
    <w:rsid w:val="004B7B32"/>
    <w:rsid w:val="005803D0"/>
    <w:rsid w:val="005A3DCE"/>
    <w:rsid w:val="005E39BC"/>
    <w:rsid w:val="00665BE3"/>
    <w:rsid w:val="006722B2"/>
    <w:rsid w:val="006F1FBC"/>
    <w:rsid w:val="007339BE"/>
    <w:rsid w:val="007404ED"/>
    <w:rsid w:val="00891901"/>
    <w:rsid w:val="008C527C"/>
    <w:rsid w:val="0093792E"/>
    <w:rsid w:val="00956A67"/>
    <w:rsid w:val="00B52C59"/>
    <w:rsid w:val="00BF03C2"/>
    <w:rsid w:val="00C34D76"/>
    <w:rsid w:val="00C77A8C"/>
    <w:rsid w:val="00D42818"/>
    <w:rsid w:val="00D52F73"/>
    <w:rsid w:val="00DA4B72"/>
    <w:rsid w:val="00DB6BC4"/>
    <w:rsid w:val="00E310B8"/>
    <w:rsid w:val="00F2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C"/>
  </w:style>
  <w:style w:type="paragraph" w:styleId="2">
    <w:name w:val="heading 2"/>
    <w:basedOn w:val="a"/>
    <w:link w:val="20"/>
    <w:uiPriority w:val="9"/>
    <w:qFormat/>
    <w:rsid w:val="00E31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0B8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E310B8"/>
    <w:rPr>
      <w:color w:val="B60202"/>
      <w:u w:val="single"/>
    </w:rPr>
  </w:style>
  <w:style w:type="character" w:styleId="a4">
    <w:name w:val="Strong"/>
    <w:basedOn w:val="a0"/>
    <w:uiPriority w:val="22"/>
    <w:qFormat/>
    <w:rsid w:val="00E310B8"/>
    <w:rPr>
      <w:b/>
      <w:bCs/>
    </w:rPr>
  </w:style>
  <w:style w:type="paragraph" w:styleId="a5">
    <w:name w:val="Normal (Web)"/>
    <w:basedOn w:val="a"/>
    <w:uiPriority w:val="99"/>
    <w:unhideWhenUsed/>
    <w:rsid w:val="00E310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3E3E"/>
      <w:sz w:val="13"/>
      <w:szCs w:val="1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39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3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7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olgino.ru/info7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13</cp:revision>
  <cp:lastPrinted>2013-04-08T12:13:00Z</cp:lastPrinted>
  <dcterms:created xsi:type="dcterms:W3CDTF">2011-05-17T10:12:00Z</dcterms:created>
  <dcterms:modified xsi:type="dcterms:W3CDTF">2013-04-08T12:14:00Z</dcterms:modified>
</cp:coreProperties>
</file>